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F3" w:rsidRPr="0006794C" w:rsidRDefault="00827D69" w:rsidP="0006794C">
      <w:pPr>
        <w:tabs>
          <w:tab w:val="left" w:pos="5387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31115</wp:posOffset>
            </wp:positionV>
            <wp:extent cx="1295400" cy="457200"/>
            <wp:effectExtent l="19050" t="0" r="0" b="0"/>
            <wp:wrapTight wrapText="bothSides">
              <wp:wrapPolygon edited="0">
                <wp:start x="-318" y="0"/>
                <wp:lineTo x="-318" y="20700"/>
                <wp:lineTo x="21600" y="20700"/>
                <wp:lineTo x="21600" y="0"/>
                <wp:lineTo x="-318" y="0"/>
              </wp:wrapPolygon>
            </wp:wrapTight>
            <wp:docPr id="1" name="Рисунок 1" descr="C:\Users\kruglova\Desktop\Логотип 3005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glova\Desktop\Логотип 3005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865" b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94C" w:rsidRPr="0006794C">
        <w:rPr>
          <w:b/>
          <w:noProof/>
          <w:sz w:val="26"/>
          <w:szCs w:val="26"/>
          <w:lang w:eastAsia="ru-RU"/>
        </w:rPr>
        <w:t>Карта заказа</w:t>
      </w:r>
      <w:r w:rsidR="006732CA" w:rsidRPr="0006794C">
        <w:rPr>
          <w:b/>
          <w:sz w:val="26"/>
          <w:szCs w:val="26"/>
        </w:rPr>
        <w:t xml:space="preserve"> </w:t>
      </w:r>
      <w:r w:rsidR="0006794C" w:rsidRPr="0006794C">
        <w:rPr>
          <w:b/>
          <w:sz w:val="26"/>
          <w:szCs w:val="26"/>
        </w:rPr>
        <w:t xml:space="preserve">анализатора растворенного кислорода </w:t>
      </w:r>
      <w:r w:rsidR="006732CA" w:rsidRPr="0006794C">
        <w:rPr>
          <w:b/>
          <w:sz w:val="26"/>
          <w:szCs w:val="26"/>
        </w:rPr>
        <w:t>МАРК-409Т</w:t>
      </w:r>
    </w:p>
    <w:p w:rsidR="006732CA" w:rsidRPr="00565F3C" w:rsidRDefault="00827D69" w:rsidP="0006794C">
      <w:pPr>
        <w:spacing w:after="0" w:line="360" w:lineRule="auto"/>
        <w:rPr>
          <w:sz w:val="20"/>
          <w:szCs w:val="20"/>
          <w:u w:val="single"/>
        </w:rPr>
      </w:pPr>
      <w:r>
        <w:rPr>
          <w:noProof/>
          <w:sz w:val="20"/>
          <w:szCs w:val="20"/>
          <w:lang w:eastAsia="ru-RU"/>
        </w:rPr>
        <w:pict>
          <v:group id="_x0000_s1059" style="position:absolute;margin-left:400.15pt;margin-top:17.6pt;width:98.55pt;height:50.9pt;z-index:251693568" coordorigin="9279,1648" coordsize="1971,1018">
            <v:roundrect id="_x0000_s1055" style="position:absolute;left:9279;top:1684;width:1971;height:982" arcsize="10923f" fillcolor="#0070c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9279;top:1648;width:1971;height:982;mso-width-relative:margin;mso-height-relative:margin" filled="f" fillcolor="#0070c0" stroked="f">
              <v:textbox style="mso-next-textbox:#_x0000_s1054">
                <w:txbxContent>
                  <w:p w:rsidR="00D14AE4" w:rsidRDefault="00D14AE4" w:rsidP="00D14AE4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D14AE4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г. Н.Новгород </w:t>
                    </w:r>
                    <w:r w:rsidRPr="00D14AE4">
                      <w:rPr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>market</w:t>
                    </w:r>
                    <w:r w:rsidRPr="00D14AE4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@</w:t>
                    </w:r>
                    <w:proofErr w:type="spellStart"/>
                    <w:r w:rsidRPr="00D14AE4">
                      <w:rPr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>vzor</w:t>
                    </w:r>
                    <w:proofErr w:type="spellEnd"/>
                    <w:r w:rsidRPr="00D14AE4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.</w:t>
                    </w:r>
                    <w:proofErr w:type="spellStart"/>
                    <w:r w:rsidRPr="00D14AE4">
                      <w:rPr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>nnov</w:t>
                    </w:r>
                    <w:proofErr w:type="spellEnd"/>
                    <w:r w:rsidRPr="00D14AE4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.</w:t>
                    </w:r>
                    <w:proofErr w:type="spellStart"/>
                    <w:r w:rsidRPr="00D14AE4">
                      <w:rPr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BD28EE" w:rsidRPr="00BD28EE" w:rsidRDefault="00BD28EE" w:rsidP="00D14AE4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>www.</w:t>
                    </w:r>
                    <w:r w:rsidRPr="00D14AE4">
                      <w:rPr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>vzornn</w:t>
                    </w:r>
                    <w:r w:rsidRPr="00D14AE4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.</w:t>
                    </w:r>
                    <w:proofErr w:type="spellStart"/>
                    <w:r w:rsidRPr="00D14AE4">
                      <w:rPr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D14AE4" w:rsidRPr="00D14AE4" w:rsidRDefault="00D14AE4" w:rsidP="00D14AE4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14AE4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8 (831) 229-65-50</w:t>
                    </w:r>
                  </w:p>
                </w:txbxContent>
              </v:textbox>
            </v:shape>
          </v:group>
        </w:pict>
      </w:r>
      <w:r w:rsidR="00E32154" w:rsidRPr="00E32154">
        <w:rPr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3.85pt;margin-top:10.1pt;width:234.55pt;height:0;z-index:251660288" o:connectortype="straight"/>
        </w:pict>
      </w:r>
      <w:r w:rsidR="006732CA" w:rsidRPr="00565F3C">
        <w:rPr>
          <w:sz w:val="20"/>
          <w:szCs w:val="20"/>
        </w:rPr>
        <w:t>Наименование предприятие</w:t>
      </w:r>
    </w:p>
    <w:p w:rsidR="006732CA" w:rsidRPr="00565F3C" w:rsidRDefault="00E32154" w:rsidP="0006794C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27" type="#_x0000_t32" style="position:absolute;margin-left:143.85pt;margin-top:9.9pt;width:234.55pt;height:0;z-index:251661312" o:connectortype="straight"/>
        </w:pict>
      </w:r>
      <w:r w:rsidR="006732CA" w:rsidRPr="00565F3C">
        <w:rPr>
          <w:sz w:val="20"/>
          <w:szCs w:val="20"/>
        </w:rPr>
        <w:t>Контактное лицо</w:t>
      </w:r>
    </w:p>
    <w:p w:rsidR="006732CA" w:rsidRDefault="00E32154" w:rsidP="0006794C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28" type="#_x0000_t32" style="position:absolute;margin-left:143.85pt;margin-top:7.65pt;width:234.55pt;height:0;z-index:251662336" o:connectortype="straight"/>
        </w:pict>
      </w:r>
      <w:r w:rsidR="006732CA" w:rsidRPr="00565F3C">
        <w:rPr>
          <w:sz w:val="20"/>
          <w:szCs w:val="20"/>
        </w:rPr>
        <w:t>Телефон</w:t>
      </w:r>
    </w:p>
    <w:p w:rsidR="0006794C" w:rsidRPr="008B7306" w:rsidRDefault="0006794C" w:rsidP="0006794C">
      <w:pPr>
        <w:spacing w:after="0" w:line="360" w:lineRule="auto"/>
        <w:rPr>
          <w:sz w:val="10"/>
          <w:szCs w:val="10"/>
        </w:rPr>
      </w:pPr>
    </w:p>
    <w:p w:rsidR="005A5BF7" w:rsidRPr="00565F3C" w:rsidRDefault="005A5BF7" w:rsidP="005A5BF7">
      <w:pPr>
        <w:pStyle w:val="a5"/>
        <w:numPr>
          <w:ilvl w:val="0"/>
          <w:numId w:val="1"/>
        </w:numPr>
        <w:tabs>
          <w:tab w:val="left" w:pos="7689"/>
        </w:tabs>
        <w:rPr>
          <w:sz w:val="20"/>
          <w:szCs w:val="20"/>
        </w:rPr>
      </w:pPr>
      <w:r w:rsidRPr="00565F3C">
        <w:rPr>
          <w:sz w:val="20"/>
          <w:szCs w:val="20"/>
        </w:rPr>
        <w:t xml:space="preserve">Отметьте </w:t>
      </w:r>
      <w:r w:rsidR="00613263">
        <w:rPr>
          <w:sz w:val="20"/>
          <w:szCs w:val="20"/>
        </w:rPr>
        <w:t xml:space="preserve"> «</w:t>
      </w:r>
      <w:r w:rsidR="00613263">
        <w:rPr>
          <w:sz w:val="20"/>
          <w:szCs w:val="20"/>
          <w:lang w:val="en-US"/>
        </w:rPr>
        <w:t>V</w:t>
      </w:r>
      <w:r w:rsidR="00613263">
        <w:rPr>
          <w:sz w:val="20"/>
          <w:szCs w:val="20"/>
        </w:rPr>
        <w:t>»</w:t>
      </w:r>
      <w:r w:rsidR="00613263" w:rsidRPr="00613263">
        <w:rPr>
          <w:sz w:val="20"/>
          <w:szCs w:val="20"/>
        </w:rPr>
        <w:t xml:space="preserve"> </w:t>
      </w:r>
      <w:r w:rsidRPr="00565F3C">
        <w:rPr>
          <w:sz w:val="20"/>
          <w:szCs w:val="20"/>
        </w:rPr>
        <w:t>необходимое исполнение блока преобразовательного</w:t>
      </w:r>
    </w:p>
    <w:p w:rsidR="005A5BF7" w:rsidRPr="00565F3C" w:rsidRDefault="00E32154" w:rsidP="005A5BF7">
      <w:pPr>
        <w:pStyle w:val="a5"/>
        <w:tabs>
          <w:tab w:val="left" w:pos="7689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45" type="#_x0000_t202" style="position:absolute;left:0;text-align:left;margin-left:292.8pt;margin-top:4.2pt;width:49.5pt;height:24.25pt;z-index:251681792;mso-width-relative:margin;mso-height-relative:margin">
            <v:textbox style="mso-next-textbox:#_x0000_s1045">
              <w:txbxContent>
                <w:p w:rsidR="00D74853" w:rsidRPr="006732CA" w:rsidRDefault="00D74853" w:rsidP="006732CA"/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_x0000_s1046" type="#_x0000_t202" style="position:absolute;left:0;text-align:left;margin-left:94.35pt;margin-top:4.2pt;width:49.5pt;height:24.25pt;z-index:251682816;mso-width-relative:margin;mso-height-relative:margin">
            <v:textbox style="mso-next-textbox:#_x0000_s1046">
              <w:txbxContent>
                <w:p w:rsidR="00D74853" w:rsidRPr="006732CA" w:rsidRDefault="00D74853" w:rsidP="006732CA"/>
              </w:txbxContent>
            </v:textbox>
          </v:shape>
        </w:pict>
      </w:r>
    </w:p>
    <w:p w:rsidR="005A5BF7" w:rsidRPr="00565F3C" w:rsidRDefault="005A5BF7" w:rsidP="005A5BF7">
      <w:pPr>
        <w:pStyle w:val="a5"/>
        <w:tabs>
          <w:tab w:val="left" w:pos="7689"/>
        </w:tabs>
        <w:rPr>
          <w:sz w:val="20"/>
          <w:szCs w:val="20"/>
        </w:rPr>
      </w:pPr>
      <w:r w:rsidRPr="00565F3C">
        <w:rPr>
          <w:sz w:val="20"/>
          <w:szCs w:val="20"/>
        </w:rPr>
        <w:t xml:space="preserve">Настенное                                                 </w:t>
      </w:r>
      <w:r w:rsidR="003C2A93">
        <w:rPr>
          <w:sz w:val="20"/>
          <w:szCs w:val="20"/>
        </w:rPr>
        <w:t xml:space="preserve">                    </w:t>
      </w:r>
      <w:r w:rsidRPr="00565F3C">
        <w:rPr>
          <w:sz w:val="20"/>
          <w:szCs w:val="20"/>
        </w:rPr>
        <w:t xml:space="preserve">Щитовое </w:t>
      </w:r>
    </w:p>
    <w:p w:rsidR="005A5BF7" w:rsidRPr="00565F3C" w:rsidRDefault="005A5BF7" w:rsidP="005A5BF7">
      <w:pPr>
        <w:pStyle w:val="a5"/>
        <w:tabs>
          <w:tab w:val="left" w:pos="7689"/>
        </w:tabs>
        <w:rPr>
          <w:sz w:val="20"/>
          <w:szCs w:val="20"/>
        </w:rPr>
      </w:pPr>
      <w:r w:rsidRPr="00565F3C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84455</wp:posOffset>
            </wp:positionV>
            <wp:extent cx="1802130" cy="1146810"/>
            <wp:effectExtent l="19050" t="0" r="762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F3C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33020</wp:posOffset>
            </wp:positionV>
            <wp:extent cx="1663065" cy="114681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BF7" w:rsidRPr="00565F3C" w:rsidRDefault="005A5BF7" w:rsidP="005A5BF7">
      <w:pPr>
        <w:pStyle w:val="a5"/>
        <w:tabs>
          <w:tab w:val="left" w:pos="7689"/>
        </w:tabs>
        <w:rPr>
          <w:sz w:val="20"/>
          <w:szCs w:val="20"/>
        </w:rPr>
      </w:pPr>
    </w:p>
    <w:p w:rsidR="005A5BF7" w:rsidRPr="00565F3C" w:rsidRDefault="005A5BF7" w:rsidP="005A5BF7">
      <w:pPr>
        <w:pStyle w:val="a5"/>
        <w:tabs>
          <w:tab w:val="left" w:pos="7689"/>
        </w:tabs>
        <w:rPr>
          <w:sz w:val="20"/>
          <w:szCs w:val="20"/>
        </w:rPr>
      </w:pPr>
      <w:r w:rsidRPr="00565F3C">
        <w:rPr>
          <w:noProof/>
          <w:sz w:val="20"/>
          <w:szCs w:val="20"/>
          <w:lang w:eastAsia="ru-RU"/>
        </w:rPr>
        <w:t xml:space="preserve">  </w:t>
      </w:r>
    </w:p>
    <w:p w:rsidR="005A5BF7" w:rsidRPr="00565F3C" w:rsidRDefault="005A5BF7" w:rsidP="005A5BF7">
      <w:pPr>
        <w:rPr>
          <w:sz w:val="20"/>
          <w:szCs w:val="20"/>
        </w:rPr>
      </w:pPr>
    </w:p>
    <w:p w:rsidR="005A5BF7" w:rsidRPr="00565F3C" w:rsidRDefault="005A5BF7" w:rsidP="005A5BF7">
      <w:pPr>
        <w:rPr>
          <w:sz w:val="20"/>
          <w:szCs w:val="20"/>
        </w:rPr>
      </w:pPr>
    </w:p>
    <w:p w:rsidR="00C17CA9" w:rsidRPr="00565F3C" w:rsidRDefault="00613263" w:rsidP="005A5BF7">
      <w:pPr>
        <w:pStyle w:val="a5"/>
        <w:numPr>
          <w:ilvl w:val="0"/>
          <w:numId w:val="1"/>
        </w:numPr>
        <w:rPr>
          <w:sz w:val="20"/>
          <w:szCs w:val="20"/>
        </w:rPr>
      </w:pPr>
      <w:r w:rsidRPr="00565F3C">
        <w:rPr>
          <w:sz w:val="20"/>
          <w:szCs w:val="20"/>
        </w:rPr>
        <w:t xml:space="preserve">Отметьте </w:t>
      </w:r>
      <w:r>
        <w:rPr>
          <w:sz w:val="20"/>
          <w:szCs w:val="20"/>
        </w:rPr>
        <w:t xml:space="preserve"> «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>»</w:t>
      </w:r>
      <w:r w:rsidRPr="00613263">
        <w:rPr>
          <w:sz w:val="20"/>
          <w:szCs w:val="20"/>
        </w:rPr>
        <w:t xml:space="preserve"> </w:t>
      </w:r>
      <w:r w:rsidR="005A5BF7" w:rsidRPr="00565F3C">
        <w:rPr>
          <w:sz w:val="20"/>
          <w:szCs w:val="20"/>
        </w:rPr>
        <w:t xml:space="preserve"> количество датчиков кислородных ДК-409Т</w:t>
      </w:r>
      <w:r w:rsidR="00C17CA9" w:rsidRPr="00565F3C">
        <w:rPr>
          <w:sz w:val="20"/>
          <w:szCs w:val="20"/>
        </w:rPr>
        <w:t xml:space="preserve"> в комплекте с кабелем 1,5 м</w:t>
      </w:r>
    </w:p>
    <w:p w:rsidR="005A5BF7" w:rsidRPr="00565F3C" w:rsidRDefault="005A5BF7" w:rsidP="00C17CA9">
      <w:pPr>
        <w:pStyle w:val="a5"/>
        <w:rPr>
          <w:sz w:val="20"/>
          <w:szCs w:val="20"/>
        </w:rPr>
      </w:pPr>
      <w:r w:rsidRPr="00565F3C">
        <w:rPr>
          <w:sz w:val="20"/>
          <w:szCs w:val="20"/>
        </w:rPr>
        <w:t xml:space="preserve"> к блоку преобразовательному</w:t>
      </w:r>
    </w:p>
    <w:p w:rsidR="005A5BF7" w:rsidRPr="00565F3C" w:rsidRDefault="00E32154" w:rsidP="005A5BF7">
      <w:pPr>
        <w:pStyle w:val="a5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44" type="#_x0000_t202" style="position:absolute;left:0;text-align:left;margin-left:292.8pt;margin-top:2.8pt;width:49.5pt;height:24.25pt;z-index:251680768;mso-width-relative:margin;mso-height-relative:margin">
            <v:textbox style="mso-next-textbox:#_x0000_s1044">
              <w:txbxContent>
                <w:p w:rsidR="00D74853" w:rsidRPr="006732CA" w:rsidRDefault="00D74853" w:rsidP="006732CA"/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_x0000_s1043" type="#_x0000_t202" style="position:absolute;left:0;text-align:left;margin-left:86.55pt;margin-top:2.8pt;width:49.5pt;height:24.25pt;z-index:251679744;mso-width-relative:margin;mso-height-relative:margin">
            <v:textbox style="mso-next-textbox:#_x0000_s1043">
              <w:txbxContent>
                <w:p w:rsidR="00D74853" w:rsidRPr="006732CA" w:rsidRDefault="00D74853" w:rsidP="006732CA"/>
              </w:txbxContent>
            </v:textbox>
          </v:shape>
        </w:pict>
      </w:r>
    </w:p>
    <w:p w:rsidR="005A5BF7" w:rsidRPr="00565F3C" w:rsidRDefault="005A5BF7" w:rsidP="005A5BF7">
      <w:pPr>
        <w:pStyle w:val="a5"/>
        <w:tabs>
          <w:tab w:val="left" w:pos="7689"/>
        </w:tabs>
        <w:rPr>
          <w:sz w:val="20"/>
          <w:szCs w:val="20"/>
        </w:rPr>
      </w:pPr>
      <w:r w:rsidRPr="00565F3C">
        <w:rPr>
          <w:sz w:val="20"/>
          <w:szCs w:val="20"/>
        </w:rPr>
        <w:t xml:space="preserve">Один (1)                                                </w:t>
      </w:r>
      <w:r w:rsidR="00D74853" w:rsidRPr="00565F3C">
        <w:rPr>
          <w:sz w:val="20"/>
          <w:szCs w:val="20"/>
        </w:rPr>
        <w:t xml:space="preserve">     </w:t>
      </w:r>
      <w:r w:rsidR="003C2A93">
        <w:rPr>
          <w:sz w:val="20"/>
          <w:szCs w:val="20"/>
        </w:rPr>
        <w:t xml:space="preserve">                  </w:t>
      </w:r>
      <w:r w:rsidRPr="00565F3C">
        <w:rPr>
          <w:sz w:val="20"/>
          <w:szCs w:val="20"/>
        </w:rPr>
        <w:t>Два (2)</w:t>
      </w:r>
    </w:p>
    <w:p w:rsidR="005A5BF7" w:rsidRPr="00686767" w:rsidRDefault="005A5BF7" w:rsidP="005A5BF7">
      <w:pPr>
        <w:pStyle w:val="a5"/>
        <w:rPr>
          <w:sz w:val="16"/>
          <w:szCs w:val="16"/>
        </w:rPr>
      </w:pPr>
    </w:p>
    <w:p w:rsidR="005A5BF7" w:rsidRPr="00565F3C" w:rsidRDefault="005A5BF7" w:rsidP="005A5BF7">
      <w:pPr>
        <w:pStyle w:val="a5"/>
        <w:numPr>
          <w:ilvl w:val="0"/>
          <w:numId w:val="1"/>
        </w:numPr>
        <w:rPr>
          <w:sz w:val="20"/>
          <w:szCs w:val="20"/>
        </w:rPr>
      </w:pPr>
      <w:r w:rsidRPr="00565F3C">
        <w:rPr>
          <w:sz w:val="20"/>
          <w:szCs w:val="20"/>
        </w:rPr>
        <w:t>Укажите длину кабельной вставки</w:t>
      </w:r>
      <w:r w:rsidR="00C17CA9" w:rsidRPr="00565F3C">
        <w:rPr>
          <w:sz w:val="20"/>
          <w:szCs w:val="20"/>
        </w:rPr>
        <w:t xml:space="preserve"> ВК409/509, в случае </w:t>
      </w:r>
      <w:r w:rsidR="00B54951" w:rsidRPr="00565F3C">
        <w:rPr>
          <w:sz w:val="20"/>
          <w:szCs w:val="20"/>
        </w:rPr>
        <w:t xml:space="preserve">ее </w:t>
      </w:r>
      <w:r w:rsidR="00C17CA9" w:rsidRPr="00565F3C">
        <w:rPr>
          <w:sz w:val="20"/>
          <w:szCs w:val="20"/>
        </w:rPr>
        <w:t>необходимости</w:t>
      </w:r>
      <w:r w:rsidR="0090443A" w:rsidRPr="00565F3C">
        <w:rPr>
          <w:sz w:val="20"/>
          <w:szCs w:val="20"/>
        </w:rPr>
        <w:t xml:space="preserve"> (максимально 99 м):</w:t>
      </w:r>
    </w:p>
    <w:p w:rsidR="005A5BF7" w:rsidRPr="00565F3C" w:rsidRDefault="00E32154" w:rsidP="005A5BF7">
      <w:pPr>
        <w:pStyle w:val="a5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35" type="#_x0000_t202" style="position:absolute;left:0;text-align:left;margin-left:292.8pt;margin-top:2.15pt;width:49.5pt;height:24.25pt;z-index:251673600;mso-width-relative:margin;mso-height-relative:margin">
            <v:textbox style="mso-next-textbox:#_x0000_s1035">
              <w:txbxContent>
                <w:p w:rsidR="00C17CA9" w:rsidRPr="006732CA" w:rsidRDefault="00C17CA9" w:rsidP="006732CA"/>
              </w:txbxContent>
            </v:textbox>
          </v:shape>
        </w:pict>
      </w:r>
    </w:p>
    <w:p w:rsidR="005A5BF7" w:rsidRPr="00565F3C" w:rsidRDefault="005A5BF7" w:rsidP="005A5BF7">
      <w:pPr>
        <w:pStyle w:val="a5"/>
        <w:rPr>
          <w:sz w:val="20"/>
          <w:szCs w:val="20"/>
        </w:rPr>
      </w:pPr>
      <w:r w:rsidRPr="00565F3C">
        <w:rPr>
          <w:sz w:val="20"/>
          <w:szCs w:val="20"/>
        </w:rPr>
        <w:t>Длина кабельной вставки для первого датчика</w:t>
      </w:r>
      <w:r w:rsidR="00C17CA9" w:rsidRPr="00565F3C">
        <w:rPr>
          <w:sz w:val="20"/>
          <w:szCs w:val="20"/>
        </w:rPr>
        <w:t xml:space="preserve">, </w:t>
      </w:r>
      <w:proofErr w:type="gramStart"/>
      <w:r w:rsidR="00C17CA9" w:rsidRPr="00565F3C">
        <w:rPr>
          <w:sz w:val="20"/>
          <w:szCs w:val="20"/>
        </w:rPr>
        <w:t>м</w:t>
      </w:r>
      <w:proofErr w:type="gramEnd"/>
    </w:p>
    <w:p w:rsidR="00C17CA9" w:rsidRPr="00565F3C" w:rsidRDefault="00E32154" w:rsidP="005A5BF7">
      <w:pPr>
        <w:pStyle w:val="a5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36" type="#_x0000_t202" style="position:absolute;left:0;text-align:left;margin-left:292.8pt;margin-top:3.2pt;width:49.5pt;height:24.25pt;z-index:251674624;mso-width-relative:margin;mso-height-relative:margin">
            <v:textbox>
              <w:txbxContent>
                <w:p w:rsidR="00C17CA9" w:rsidRPr="006732CA" w:rsidRDefault="00C17CA9" w:rsidP="006732CA"/>
              </w:txbxContent>
            </v:textbox>
          </v:shape>
        </w:pict>
      </w:r>
    </w:p>
    <w:p w:rsidR="00C17CA9" w:rsidRPr="00565F3C" w:rsidRDefault="00C17CA9" w:rsidP="00C17CA9">
      <w:pPr>
        <w:pStyle w:val="a5"/>
        <w:rPr>
          <w:sz w:val="20"/>
          <w:szCs w:val="20"/>
        </w:rPr>
      </w:pPr>
      <w:r w:rsidRPr="00565F3C">
        <w:rPr>
          <w:sz w:val="20"/>
          <w:szCs w:val="20"/>
        </w:rPr>
        <w:t xml:space="preserve">Длина кабельной вставки для </w:t>
      </w:r>
      <w:r w:rsidR="0090443A" w:rsidRPr="00565F3C">
        <w:rPr>
          <w:sz w:val="20"/>
          <w:szCs w:val="20"/>
        </w:rPr>
        <w:t>второго</w:t>
      </w:r>
      <w:r w:rsidRPr="00565F3C">
        <w:rPr>
          <w:sz w:val="20"/>
          <w:szCs w:val="20"/>
        </w:rPr>
        <w:t xml:space="preserve"> датчика, </w:t>
      </w:r>
      <w:proofErr w:type="gramStart"/>
      <w:r w:rsidRPr="00565F3C">
        <w:rPr>
          <w:sz w:val="20"/>
          <w:szCs w:val="20"/>
        </w:rPr>
        <w:t>м</w:t>
      </w:r>
      <w:proofErr w:type="gramEnd"/>
    </w:p>
    <w:p w:rsidR="00C17CA9" w:rsidRPr="00565F3C" w:rsidRDefault="00C17CA9" w:rsidP="005A5BF7">
      <w:pPr>
        <w:pStyle w:val="a5"/>
        <w:rPr>
          <w:sz w:val="20"/>
          <w:szCs w:val="20"/>
        </w:rPr>
      </w:pPr>
    </w:p>
    <w:p w:rsidR="005A5BF7" w:rsidRPr="00565F3C" w:rsidRDefault="00613263" w:rsidP="0090443A">
      <w:pPr>
        <w:pStyle w:val="a5"/>
        <w:numPr>
          <w:ilvl w:val="0"/>
          <w:numId w:val="1"/>
        </w:numPr>
        <w:rPr>
          <w:sz w:val="20"/>
          <w:szCs w:val="20"/>
        </w:rPr>
      </w:pPr>
      <w:r w:rsidRPr="00565F3C">
        <w:rPr>
          <w:sz w:val="20"/>
          <w:szCs w:val="20"/>
        </w:rPr>
        <w:t xml:space="preserve">Отметьте </w:t>
      </w:r>
      <w:r>
        <w:rPr>
          <w:sz w:val="20"/>
          <w:szCs w:val="20"/>
        </w:rPr>
        <w:t xml:space="preserve"> «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>»</w:t>
      </w:r>
      <w:r w:rsidRPr="00613263">
        <w:rPr>
          <w:sz w:val="20"/>
          <w:szCs w:val="20"/>
        </w:rPr>
        <w:t xml:space="preserve"> </w:t>
      </w:r>
      <w:r w:rsidR="0090443A" w:rsidRPr="00565F3C">
        <w:rPr>
          <w:sz w:val="20"/>
          <w:szCs w:val="20"/>
        </w:rPr>
        <w:t xml:space="preserve"> тип </w:t>
      </w:r>
      <w:proofErr w:type="spellStart"/>
      <w:r w:rsidR="0090443A" w:rsidRPr="00565F3C">
        <w:rPr>
          <w:sz w:val="20"/>
          <w:szCs w:val="20"/>
        </w:rPr>
        <w:t>гидропанели</w:t>
      </w:r>
      <w:proofErr w:type="spellEnd"/>
      <w:r w:rsidR="0090443A" w:rsidRPr="00565F3C">
        <w:rPr>
          <w:sz w:val="20"/>
          <w:szCs w:val="20"/>
        </w:rPr>
        <w:t xml:space="preserve"> для </w:t>
      </w:r>
      <w:r w:rsidR="0036622B" w:rsidRPr="00565F3C">
        <w:rPr>
          <w:sz w:val="20"/>
          <w:szCs w:val="20"/>
        </w:rPr>
        <w:t>первого</w:t>
      </w:r>
      <w:r w:rsidR="0090443A" w:rsidRPr="00565F3C">
        <w:rPr>
          <w:sz w:val="20"/>
          <w:szCs w:val="20"/>
        </w:rPr>
        <w:t xml:space="preserve"> датчика</w:t>
      </w:r>
    </w:p>
    <w:p w:rsidR="0036622B" w:rsidRDefault="0090443A" w:rsidP="0090443A">
      <w:pPr>
        <w:pStyle w:val="a5"/>
      </w:pPr>
      <w:r>
        <w:t xml:space="preserve"> ГП-409Т/1   </w:t>
      </w:r>
      <w:r w:rsidR="00F562AA">
        <w:t xml:space="preserve">           </w:t>
      </w:r>
      <w:r w:rsidR="0036622B">
        <w:t xml:space="preserve">                                                       </w:t>
      </w:r>
      <w:r>
        <w:t xml:space="preserve">ГП-409Т/2    </w:t>
      </w:r>
    </w:p>
    <w:p w:rsidR="0036622B" w:rsidRDefault="00E32154" w:rsidP="0036622B">
      <w:pPr>
        <w:pStyle w:val="a5"/>
      </w:pPr>
      <w:r>
        <w:rPr>
          <w:noProof/>
          <w:lang w:eastAsia="ru-RU"/>
        </w:rPr>
        <w:pict>
          <v:shape id="_x0000_s1041" type="#_x0000_t202" style="position:absolute;left:0;text-align:left;margin-left:249.95pt;margin-top:2.6pt;width:233.7pt;height:32.1pt;z-index:251677696;mso-width-relative:margin;mso-height-relative:margin" stroked="f">
            <v:textbox style="mso-next-textbox:#_x0000_s1041">
              <w:txbxContent>
                <w:p w:rsidR="0036622B" w:rsidRPr="0036622B" w:rsidRDefault="0036622B" w:rsidP="006732CA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36622B">
                    <w:rPr>
                      <w:sz w:val="18"/>
                      <w:szCs w:val="18"/>
                    </w:rPr>
                    <w:t>предназначена</w:t>
                  </w:r>
                  <w:proofErr w:type="gramEnd"/>
                  <w:r w:rsidRPr="0036622B">
                    <w:rPr>
                      <w:sz w:val="18"/>
                      <w:szCs w:val="18"/>
                    </w:rPr>
                    <w:t xml:space="preserve"> для размещения кислородного датчика и блока преобразовательного </w:t>
                  </w:r>
                  <w:r w:rsidRPr="0036622B">
                    <w:rPr>
                      <w:sz w:val="18"/>
                      <w:szCs w:val="18"/>
                      <w:u w:val="single"/>
                    </w:rPr>
                    <w:t>настенного</w:t>
                  </w:r>
                  <w:r w:rsidRPr="0036622B">
                    <w:rPr>
                      <w:sz w:val="18"/>
                      <w:szCs w:val="18"/>
                    </w:rPr>
                    <w:t xml:space="preserve"> исполнения.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31.1pt;margin-top:2.6pt;width:185.65pt;height:32.1pt;z-index:251678720;mso-width-relative:margin;mso-height-relative:margin" stroked="f">
            <v:textbox style="mso-next-textbox:#_x0000_s1042">
              <w:txbxContent>
                <w:p w:rsidR="0036622B" w:rsidRPr="0036622B" w:rsidRDefault="0036622B" w:rsidP="0036622B">
                  <w:pPr>
                    <w:rPr>
                      <w:sz w:val="18"/>
                      <w:szCs w:val="18"/>
                    </w:rPr>
                  </w:pPr>
                  <w:r w:rsidRPr="0036622B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36622B">
                    <w:rPr>
                      <w:sz w:val="18"/>
                      <w:szCs w:val="18"/>
                    </w:rPr>
                    <w:t>предназначена</w:t>
                  </w:r>
                  <w:proofErr w:type="gramEnd"/>
                  <w:r w:rsidRPr="0036622B">
                    <w:rPr>
                      <w:sz w:val="18"/>
                      <w:szCs w:val="18"/>
                    </w:rPr>
                    <w:t xml:space="preserve"> для размещения только кислородного датчика)</w:t>
                  </w:r>
                </w:p>
              </w:txbxContent>
            </v:textbox>
          </v:shape>
        </w:pict>
      </w:r>
      <w:r w:rsidR="0036622B">
        <w:t xml:space="preserve">     </w:t>
      </w:r>
    </w:p>
    <w:p w:rsidR="0090443A" w:rsidRPr="005A5BF7" w:rsidRDefault="0090443A" w:rsidP="0090443A">
      <w:pPr>
        <w:pStyle w:val="a5"/>
      </w:pPr>
      <w:r>
        <w:t xml:space="preserve">                                  </w:t>
      </w:r>
    </w:p>
    <w:p w:rsidR="0090443A" w:rsidRPr="005A5BF7" w:rsidRDefault="00565F3C" w:rsidP="0090443A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120015</wp:posOffset>
            </wp:positionV>
            <wp:extent cx="713740" cy="93154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22B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4513580</wp:posOffset>
            </wp:positionH>
            <wp:positionV relativeFrom="paragraph">
              <wp:posOffset>120015</wp:posOffset>
            </wp:positionV>
            <wp:extent cx="862965" cy="160401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154">
        <w:rPr>
          <w:noProof/>
          <w:lang w:eastAsia="ru-RU"/>
        </w:rPr>
        <w:pict>
          <v:shape id="_x0000_s1038" type="#_x0000_t202" style="position:absolute;left:0;text-align:left;margin-left:255.65pt;margin-top:16.55pt;width:49.5pt;height:24.25pt;z-index:251676672;mso-position-horizontal-relative:text;mso-position-vertical-relative:text;mso-width-relative:margin;mso-height-relative:margin">
            <v:textbox style="mso-next-textbox:#_x0000_s1038">
              <w:txbxContent>
                <w:p w:rsidR="0090443A" w:rsidRPr="006732CA" w:rsidRDefault="0090443A" w:rsidP="006732CA"/>
              </w:txbxContent>
            </v:textbox>
          </v:shape>
        </w:pict>
      </w:r>
      <w:r w:rsidR="00E32154">
        <w:rPr>
          <w:noProof/>
          <w:lang w:eastAsia="ru-RU"/>
        </w:rPr>
        <w:pict>
          <v:shape id="_x0000_s1037" type="#_x0000_t202" style="position:absolute;left:0;text-align:left;margin-left:37.05pt;margin-top:16.55pt;width:49.5pt;height:24.25pt;z-index:251675648;mso-position-horizontal-relative:text;mso-position-vertical-relative:text;mso-width-relative:margin;mso-height-relative:margin">
            <v:textbox style="mso-next-textbox:#_x0000_s1037">
              <w:txbxContent>
                <w:p w:rsidR="0090443A" w:rsidRPr="006732CA" w:rsidRDefault="0090443A" w:rsidP="006732CA"/>
              </w:txbxContent>
            </v:textbox>
          </v:shape>
        </w:pict>
      </w:r>
    </w:p>
    <w:p w:rsidR="005A5BF7" w:rsidRDefault="005A5BF7" w:rsidP="005A5BF7"/>
    <w:p w:rsidR="00C17CA9" w:rsidRDefault="00C17CA9" w:rsidP="005A5BF7"/>
    <w:p w:rsidR="00C17CA9" w:rsidRDefault="00C17CA9" w:rsidP="005A5BF7"/>
    <w:p w:rsidR="00C17CA9" w:rsidRDefault="00E32154" w:rsidP="005A5BF7">
      <w:r w:rsidRPr="00E32154">
        <w:rPr>
          <w:noProof/>
          <w:sz w:val="20"/>
          <w:szCs w:val="20"/>
          <w:lang w:eastAsia="ru-RU"/>
        </w:rPr>
        <w:pict>
          <v:shape id="_x0000_s1057" type="#_x0000_t202" style="position:absolute;margin-left:255.65pt;margin-top:12.8pt;width:49.5pt;height:24.25pt;z-index:251696128;mso-width-relative:margin;mso-height-relative:margin">
            <v:textbox style="mso-next-textbox:#_x0000_s1057">
              <w:txbxContent>
                <w:p w:rsidR="00686767" w:rsidRPr="006732CA" w:rsidRDefault="00686767" w:rsidP="00766EB0"/>
              </w:txbxContent>
            </v:textbox>
          </v:shape>
        </w:pict>
      </w:r>
    </w:p>
    <w:p w:rsidR="00F562AA" w:rsidRDefault="00686767" w:rsidP="00766EB0">
      <w:pPr>
        <w:pStyle w:val="a5"/>
        <w:numPr>
          <w:ilvl w:val="0"/>
          <w:numId w:val="1"/>
        </w:numPr>
        <w:tabs>
          <w:tab w:val="left" w:pos="7689"/>
        </w:tabs>
        <w:rPr>
          <w:sz w:val="20"/>
          <w:szCs w:val="20"/>
        </w:rPr>
      </w:pPr>
      <w:r w:rsidRPr="00686767">
        <w:rPr>
          <w:sz w:val="20"/>
          <w:szCs w:val="20"/>
        </w:rPr>
        <w:t xml:space="preserve">Укажите тип </w:t>
      </w:r>
      <w:proofErr w:type="spellStart"/>
      <w:r w:rsidRPr="00686767">
        <w:rPr>
          <w:sz w:val="20"/>
          <w:szCs w:val="20"/>
        </w:rPr>
        <w:t>гидропанели</w:t>
      </w:r>
      <w:proofErr w:type="spellEnd"/>
      <w:r w:rsidRPr="00686767">
        <w:rPr>
          <w:sz w:val="20"/>
          <w:szCs w:val="20"/>
        </w:rPr>
        <w:t xml:space="preserve"> </w:t>
      </w:r>
      <w:r w:rsidR="0062447D" w:rsidRPr="00686767">
        <w:rPr>
          <w:sz w:val="20"/>
          <w:szCs w:val="20"/>
        </w:rPr>
        <w:t xml:space="preserve">для второго датчика </w:t>
      </w:r>
    </w:p>
    <w:p w:rsidR="00686767" w:rsidRPr="00686767" w:rsidRDefault="00686767" w:rsidP="00686767">
      <w:pPr>
        <w:pStyle w:val="a5"/>
        <w:tabs>
          <w:tab w:val="left" w:pos="7689"/>
        </w:tabs>
        <w:rPr>
          <w:sz w:val="20"/>
          <w:szCs w:val="20"/>
        </w:rPr>
      </w:pPr>
    </w:p>
    <w:p w:rsidR="00766EB0" w:rsidRPr="00565F3C" w:rsidRDefault="00613263" w:rsidP="00766EB0">
      <w:pPr>
        <w:pStyle w:val="a5"/>
        <w:numPr>
          <w:ilvl w:val="0"/>
          <w:numId w:val="1"/>
        </w:numPr>
        <w:tabs>
          <w:tab w:val="left" w:pos="7689"/>
        </w:tabs>
        <w:rPr>
          <w:sz w:val="20"/>
          <w:szCs w:val="20"/>
        </w:rPr>
      </w:pPr>
      <w:r w:rsidRPr="00565F3C">
        <w:rPr>
          <w:sz w:val="20"/>
          <w:szCs w:val="20"/>
        </w:rPr>
        <w:t xml:space="preserve">Отметьте </w:t>
      </w:r>
      <w:r>
        <w:rPr>
          <w:sz w:val="20"/>
          <w:szCs w:val="20"/>
        </w:rPr>
        <w:t xml:space="preserve"> «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>»</w:t>
      </w:r>
      <w:r w:rsidRPr="00613263">
        <w:rPr>
          <w:sz w:val="20"/>
          <w:szCs w:val="20"/>
        </w:rPr>
        <w:t xml:space="preserve"> </w:t>
      </w:r>
      <w:r w:rsidR="00766EB0" w:rsidRPr="00686767">
        <w:rPr>
          <w:sz w:val="20"/>
          <w:szCs w:val="20"/>
        </w:rPr>
        <w:t xml:space="preserve"> необходимое напряжение питания</w:t>
      </w:r>
    </w:p>
    <w:p w:rsidR="00766EB0" w:rsidRPr="00565F3C" w:rsidRDefault="00E32154" w:rsidP="00766EB0">
      <w:pPr>
        <w:pStyle w:val="a5"/>
        <w:tabs>
          <w:tab w:val="left" w:pos="7689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48" type="#_x0000_t202" style="position:absolute;left:0;text-align:left;margin-left:255.65pt;margin-top:4.2pt;width:49.5pt;height:24.25pt;z-index:251685888;mso-width-relative:margin;mso-height-relative:margin">
            <v:textbox style="mso-next-textbox:#_x0000_s1048">
              <w:txbxContent>
                <w:p w:rsidR="00766EB0" w:rsidRPr="006732CA" w:rsidRDefault="00766EB0" w:rsidP="00766EB0"/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_x0000_s1049" type="#_x0000_t202" style="position:absolute;left:0;text-align:left;margin-left:103.3pt;margin-top:4.2pt;width:49.5pt;height:24.25pt;z-index:251686912;mso-width-relative:margin;mso-height-relative:margin">
            <v:textbox style="mso-next-textbox:#_x0000_s1049">
              <w:txbxContent>
                <w:p w:rsidR="00766EB0" w:rsidRPr="006732CA" w:rsidRDefault="00766EB0" w:rsidP="00766EB0"/>
              </w:txbxContent>
            </v:textbox>
          </v:shape>
        </w:pict>
      </w:r>
    </w:p>
    <w:p w:rsidR="00766EB0" w:rsidRDefault="00766EB0" w:rsidP="00766EB0">
      <w:pPr>
        <w:pStyle w:val="a5"/>
        <w:tabs>
          <w:tab w:val="left" w:pos="7689"/>
        </w:tabs>
        <w:rPr>
          <w:sz w:val="20"/>
          <w:szCs w:val="20"/>
        </w:rPr>
      </w:pPr>
      <w:r w:rsidRPr="00565F3C">
        <w:rPr>
          <w:sz w:val="20"/>
          <w:szCs w:val="20"/>
        </w:rPr>
        <w:t>220</w:t>
      </w:r>
      <w:proofErr w:type="gramStart"/>
      <w:r w:rsidRPr="00565F3C">
        <w:rPr>
          <w:sz w:val="20"/>
          <w:szCs w:val="20"/>
        </w:rPr>
        <w:t xml:space="preserve"> В</w:t>
      </w:r>
      <w:proofErr w:type="gramEnd"/>
      <w:r w:rsidRPr="00565F3C">
        <w:rPr>
          <w:sz w:val="20"/>
          <w:szCs w:val="20"/>
        </w:rPr>
        <w:t xml:space="preserve">                                                                  36 В </w:t>
      </w:r>
    </w:p>
    <w:p w:rsidR="00565F3C" w:rsidRPr="00565F3C" w:rsidRDefault="00565F3C" w:rsidP="00766EB0">
      <w:pPr>
        <w:pStyle w:val="a5"/>
        <w:tabs>
          <w:tab w:val="left" w:pos="7689"/>
        </w:tabs>
        <w:rPr>
          <w:sz w:val="20"/>
          <w:szCs w:val="20"/>
        </w:rPr>
      </w:pPr>
    </w:p>
    <w:p w:rsidR="00C17CA9" w:rsidRPr="00565F3C" w:rsidRDefault="00613263" w:rsidP="00D6146B">
      <w:pPr>
        <w:pStyle w:val="a5"/>
        <w:numPr>
          <w:ilvl w:val="0"/>
          <w:numId w:val="1"/>
        </w:numPr>
        <w:rPr>
          <w:sz w:val="20"/>
          <w:szCs w:val="20"/>
        </w:rPr>
      </w:pPr>
      <w:r w:rsidRPr="00565F3C">
        <w:rPr>
          <w:sz w:val="20"/>
          <w:szCs w:val="20"/>
        </w:rPr>
        <w:t xml:space="preserve">Отметьте </w:t>
      </w:r>
      <w:r>
        <w:rPr>
          <w:sz w:val="20"/>
          <w:szCs w:val="20"/>
        </w:rPr>
        <w:t xml:space="preserve"> «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>»</w:t>
      </w:r>
      <w:r w:rsidRPr="00613263">
        <w:rPr>
          <w:sz w:val="20"/>
          <w:szCs w:val="20"/>
        </w:rPr>
        <w:t xml:space="preserve"> </w:t>
      </w:r>
      <w:r w:rsidR="00D6146B" w:rsidRPr="00565F3C">
        <w:rPr>
          <w:sz w:val="20"/>
          <w:szCs w:val="20"/>
        </w:rPr>
        <w:t xml:space="preserve"> протокол обмена данными</w:t>
      </w:r>
    </w:p>
    <w:p w:rsidR="00D6146B" w:rsidRPr="00565F3C" w:rsidRDefault="00E32154" w:rsidP="00D6146B">
      <w:pPr>
        <w:pStyle w:val="a5"/>
        <w:tabs>
          <w:tab w:val="left" w:pos="7689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53" type="#_x0000_t202" style="position:absolute;left:0;text-align:left;margin-left:364.2pt;margin-top:4.2pt;width:49.5pt;height:24.25pt;z-index:251691008;mso-width-relative:margin;mso-height-relative:margin">
            <v:textbox style="mso-next-textbox:#_x0000_s1053">
              <w:txbxContent>
                <w:p w:rsidR="00D6146B" w:rsidRPr="006732CA" w:rsidRDefault="00D6146B" w:rsidP="00D6146B"/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_x0000_s1052" type="#_x0000_t202" style="position:absolute;left:0;text-align:left;margin-left:106.1pt;margin-top:4.2pt;width:49.5pt;height:24.25pt;z-index:251689984;mso-width-relative:margin;mso-height-relative:margin">
            <v:textbox style="mso-next-textbox:#_x0000_s1052">
              <w:txbxContent>
                <w:p w:rsidR="00D6146B" w:rsidRPr="006732CA" w:rsidRDefault="00D6146B" w:rsidP="00D6146B"/>
              </w:txbxContent>
            </v:textbox>
          </v:shape>
        </w:pict>
      </w:r>
    </w:p>
    <w:p w:rsidR="005A5BF7" w:rsidRDefault="00D6146B" w:rsidP="00565F3C">
      <w:pPr>
        <w:pStyle w:val="a5"/>
        <w:tabs>
          <w:tab w:val="left" w:pos="9048"/>
        </w:tabs>
        <w:rPr>
          <w:sz w:val="20"/>
          <w:szCs w:val="20"/>
        </w:rPr>
      </w:pPr>
      <w:proofErr w:type="spellStart"/>
      <w:r w:rsidRPr="00565F3C">
        <w:rPr>
          <w:sz w:val="20"/>
          <w:szCs w:val="20"/>
        </w:rPr>
        <w:t>Modbus</w:t>
      </w:r>
      <w:proofErr w:type="spellEnd"/>
      <w:r w:rsidRPr="00565F3C">
        <w:rPr>
          <w:sz w:val="20"/>
          <w:szCs w:val="20"/>
        </w:rPr>
        <w:t xml:space="preserve"> RTU                                                     Оригинальный  протокол обмена</w:t>
      </w:r>
    </w:p>
    <w:p w:rsidR="008B7306" w:rsidRDefault="008B7306" w:rsidP="00565F3C">
      <w:pPr>
        <w:pStyle w:val="a5"/>
        <w:tabs>
          <w:tab w:val="left" w:pos="9048"/>
        </w:tabs>
        <w:rPr>
          <w:sz w:val="20"/>
          <w:szCs w:val="20"/>
        </w:rPr>
      </w:pPr>
    </w:p>
    <w:p w:rsidR="008B7306" w:rsidRDefault="008B7306" w:rsidP="00565F3C">
      <w:pPr>
        <w:pStyle w:val="a5"/>
        <w:tabs>
          <w:tab w:val="left" w:pos="9048"/>
        </w:tabs>
        <w:rPr>
          <w:sz w:val="20"/>
          <w:szCs w:val="20"/>
        </w:rPr>
      </w:pPr>
    </w:p>
    <w:p w:rsidR="008B7306" w:rsidRPr="00565F3C" w:rsidRDefault="00E32154" w:rsidP="008B7306">
      <w:pPr>
        <w:pStyle w:val="a5"/>
        <w:numPr>
          <w:ilvl w:val="0"/>
          <w:numId w:val="1"/>
        </w:numPr>
        <w:tabs>
          <w:tab w:val="left" w:pos="9048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47" type="#_x0000_t202" style="position:absolute;left:0;text-align:left;margin-left:298.25pt;margin-top:-13.95pt;width:49.5pt;height:24.25pt;z-index:251683840;mso-width-relative:margin;mso-height-relative:margin">
            <v:textbox style="mso-next-textbox:#_x0000_s1047">
              <w:txbxContent>
                <w:p w:rsidR="00D74853" w:rsidRPr="006732CA" w:rsidRDefault="00D74853" w:rsidP="006732CA"/>
              </w:txbxContent>
            </v:textbox>
          </v:shape>
        </w:pict>
      </w:r>
      <w:r w:rsidR="008B7306" w:rsidRPr="00565F3C">
        <w:rPr>
          <w:sz w:val="20"/>
          <w:szCs w:val="20"/>
        </w:rPr>
        <w:t xml:space="preserve">Укажите количество приборов в данной комплектации, </w:t>
      </w:r>
      <w:proofErr w:type="spellStart"/>
      <w:proofErr w:type="gramStart"/>
      <w:r w:rsidR="008B7306" w:rsidRPr="00565F3C">
        <w:rPr>
          <w:sz w:val="20"/>
          <w:szCs w:val="20"/>
        </w:rPr>
        <w:t>шт</w:t>
      </w:r>
      <w:proofErr w:type="spellEnd"/>
      <w:proofErr w:type="gramEnd"/>
    </w:p>
    <w:sectPr w:rsidR="008B7306" w:rsidRPr="00565F3C" w:rsidSect="007C3C34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4462"/>
    <w:multiLevelType w:val="hybridMultilevel"/>
    <w:tmpl w:val="73DA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530FC"/>
    <w:multiLevelType w:val="hybridMultilevel"/>
    <w:tmpl w:val="5FD878EC"/>
    <w:lvl w:ilvl="0" w:tplc="5B8EBA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2CA"/>
    <w:rsid w:val="000220FB"/>
    <w:rsid w:val="0006794C"/>
    <w:rsid w:val="0008433B"/>
    <w:rsid w:val="000B18F5"/>
    <w:rsid w:val="000B47EB"/>
    <w:rsid w:val="00134CDD"/>
    <w:rsid w:val="00195B91"/>
    <w:rsid w:val="00254E62"/>
    <w:rsid w:val="0036622B"/>
    <w:rsid w:val="003C2A93"/>
    <w:rsid w:val="00565F3C"/>
    <w:rsid w:val="005A5BF7"/>
    <w:rsid w:val="00613263"/>
    <w:rsid w:val="0062447D"/>
    <w:rsid w:val="006732CA"/>
    <w:rsid w:val="00686767"/>
    <w:rsid w:val="006B34FF"/>
    <w:rsid w:val="0071393D"/>
    <w:rsid w:val="007409C4"/>
    <w:rsid w:val="00766EB0"/>
    <w:rsid w:val="007C3C34"/>
    <w:rsid w:val="008127F3"/>
    <w:rsid w:val="00827D69"/>
    <w:rsid w:val="008B7306"/>
    <w:rsid w:val="0090443A"/>
    <w:rsid w:val="00A55FA5"/>
    <w:rsid w:val="00B54951"/>
    <w:rsid w:val="00BD28EE"/>
    <w:rsid w:val="00C17CA9"/>
    <w:rsid w:val="00CF56D3"/>
    <w:rsid w:val="00CF5EEB"/>
    <w:rsid w:val="00D14AE4"/>
    <w:rsid w:val="00D6146B"/>
    <w:rsid w:val="00D74853"/>
    <w:rsid w:val="00E25AF4"/>
    <w:rsid w:val="00E27878"/>
    <w:rsid w:val="00E32154"/>
    <w:rsid w:val="00E321E8"/>
    <w:rsid w:val="00EA30AB"/>
    <w:rsid w:val="00EF758F"/>
    <w:rsid w:val="00F5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#0070c0" strokecolor="none"/>
    </o:shapedefaults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2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B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4A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4DA63-60BF-4368-844E-61A2EB6F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Круглова</dc:creator>
  <cp:lastModifiedBy>Полина Круглова</cp:lastModifiedBy>
  <cp:revision>34</cp:revision>
  <cp:lastPrinted>2016-05-23T05:56:00Z</cp:lastPrinted>
  <dcterms:created xsi:type="dcterms:W3CDTF">2016-05-20T10:21:00Z</dcterms:created>
  <dcterms:modified xsi:type="dcterms:W3CDTF">2016-12-14T07:35:00Z</dcterms:modified>
</cp:coreProperties>
</file>